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87168" w:rsidRDefault="00987168" w:rsidP="00BF1ABB">
      <w:pPr>
        <w:rPr>
          <w:b/>
          <w:color w:val="000000"/>
        </w:rPr>
      </w:pPr>
    </w:p>
    <w:p w:rsidR="00CE7350" w:rsidRPr="00BF1ABB" w:rsidRDefault="000F737F" w:rsidP="00BF1ABB">
      <w:pPr>
        <w:jc w:val="right"/>
        <w:rPr>
          <w:color w:val="000000"/>
        </w:rPr>
      </w:pPr>
      <w:r>
        <w:rPr>
          <w:b/>
          <w:color w:val="000000"/>
        </w:rPr>
        <w:t>ПРОЕКТ</w:t>
      </w:r>
    </w:p>
    <w:p w:rsidR="006C0F46" w:rsidRDefault="006C0F46">
      <w:pPr>
        <w:jc w:val="center"/>
        <w:rPr>
          <w:b/>
          <w:color w:val="000000"/>
          <w:sz w:val="40"/>
          <w:szCs w:val="40"/>
        </w:rPr>
      </w:pPr>
    </w:p>
    <w:p w:rsidR="001A05CF" w:rsidRPr="005222CF" w:rsidRDefault="001A05CF">
      <w:pPr>
        <w:jc w:val="center"/>
        <w:rPr>
          <w:color w:val="000000"/>
        </w:rPr>
      </w:pPr>
      <w:r w:rsidRPr="005222CF">
        <w:rPr>
          <w:b/>
          <w:color w:val="000000"/>
          <w:sz w:val="40"/>
          <w:szCs w:val="40"/>
        </w:rPr>
        <w:t>ПОСТАНОВЛЕНИЕ</w:t>
      </w:r>
    </w:p>
    <w:p w:rsidR="001A05CF" w:rsidRPr="005222CF" w:rsidRDefault="001A05CF">
      <w:pPr>
        <w:jc w:val="center"/>
        <w:rPr>
          <w:color w:val="000000"/>
        </w:rPr>
      </w:pPr>
      <w:r w:rsidRPr="005222CF">
        <w:rPr>
          <w:b/>
          <w:color w:val="000000"/>
          <w:sz w:val="24"/>
          <w:szCs w:val="24"/>
        </w:rPr>
        <w:t xml:space="preserve">            АДМИНИСТРАЦИИ ИПАТОВСКОГО ГОРОДСКОГО ОКРУГА</w:t>
      </w:r>
    </w:p>
    <w:p w:rsidR="001A05CF" w:rsidRPr="005222CF" w:rsidRDefault="001A05CF">
      <w:pPr>
        <w:jc w:val="center"/>
        <w:rPr>
          <w:color w:val="000000"/>
        </w:rPr>
      </w:pPr>
      <w:r w:rsidRPr="005222CF">
        <w:rPr>
          <w:b/>
          <w:color w:val="000000"/>
          <w:sz w:val="24"/>
          <w:szCs w:val="24"/>
        </w:rPr>
        <w:t>СТАВРОПОЛЬСКОГО КРАЯ</w:t>
      </w:r>
    </w:p>
    <w:p w:rsidR="00CE7350" w:rsidRPr="005222CF" w:rsidRDefault="00CE7350">
      <w:pPr>
        <w:rPr>
          <w:b/>
          <w:color w:val="000000"/>
          <w:sz w:val="24"/>
          <w:szCs w:val="24"/>
        </w:rPr>
      </w:pPr>
    </w:p>
    <w:p w:rsidR="001A05CF" w:rsidRPr="005222CF" w:rsidRDefault="00892846">
      <w:pPr>
        <w:rPr>
          <w:color w:val="000000"/>
        </w:rPr>
      </w:pPr>
      <w:r>
        <w:rPr>
          <w:color w:val="000000"/>
        </w:rPr>
        <w:t xml:space="preserve"> </w:t>
      </w:r>
      <w:r w:rsidR="00B71599" w:rsidRPr="005222CF">
        <w:rPr>
          <w:color w:val="000000"/>
        </w:rPr>
        <w:t xml:space="preserve"> </w:t>
      </w:r>
      <w:proofErr w:type="gramStart"/>
      <w:r w:rsidR="00B92341" w:rsidRPr="005222CF">
        <w:rPr>
          <w:color w:val="000000"/>
        </w:rPr>
        <w:t xml:space="preserve">«  </w:t>
      </w:r>
      <w:proofErr w:type="gramEnd"/>
      <w:r w:rsidR="00584188">
        <w:rPr>
          <w:color w:val="000000"/>
        </w:rPr>
        <w:t xml:space="preserve"> </w:t>
      </w:r>
      <w:r w:rsidR="00B92341" w:rsidRPr="005222CF">
        <w:rPr>
          <w:color w:val="000000"/>
        </w:rPr>
        <w:t xml:space="preserve">  </w:t>
      </w:r>
      <w:r w:rsidR="001A05CF" w:rsidRPr="005222CF">
        <w:rPr>
          <w:color w:val="000000"/>
        </w:rPr>
        <w:t xml:space="preserve">» </w:t>
      </w:r>
      <w:r w:rsidR="00785991">
        <w:rPr>
          <w:color w:val="000000"/>
        </w:rPr>
        <w:t xml:space="preserve">               </w:t>
      </w:r>
      <w:r w:rsidR="00837B73" w:rsidRPr="005222CF">
        <w:rPr>
          <w:color w:val="000000"/>
        </w:rPr>
        <w:t xml:space="preserve">   </w:t>
      </w:r>
      <w:r w:rsidR="00EB614E">
        <w:rPr>
          <w:color w:val="000000"/>
        </w:rPr>
        <w:t>2021</w:t>
      </w:r>
      <w:r w:rsidR="001A05CF" w:rsidRPr="005222CF">
        <w:rPr>
          <w:color w:val="000000"/>
        </w:rPr>
        <w:t xml:space="preserve"> г.                          </w:t>
      </w:r>
      <w:r w:rsidR="00BF1ABB">
        <w:rPr>
          <w:color w:val="000000"/>
        </w:rPr>
        <w:t>г. Ипатово</w:t>
      </w:r>
      <w:r w:rsidR="001A05CF" w:rsidRPr="005222CF">
        <w:rPr>
          <w:color w:val="000000"/>
        </w:rPr>
        <w:t xml:space="preserve">   </w:t>
      </w:r>
      <w:r w:rsidR="00837B73" w:rsidRPr="005222CF">
        <w:rPr>
          <w:color w:val="000000"/>
        </w:rPr>
        <w:t xml:space="preserve">                         </w:t>
      </w:r>
      <w:r w:rsidR="00B92341" w:rsidRPr="005222CF">
        <w:rPr>
          <w:color w:val="000000"/>
        </w:rPr>
        <w:t xml:space="preserve">  №</w:t>
      </w:r>
      <w:r w:rsidR="006C187B" w:rsidRPr="005222CF">
        <w:rPr>
          <w:color w:val="000000"/>
        </w:rPr>
        <w:t xml:space="preserve"> </w:t>
      </w:r>
    </w:p>
    <w:p w:rsidR="001A05CF" w:rsidRPr="005222CF" w:rsidRDefault="001A05CF">
      <w:pPr>
        <w:spacing w:line="240" w:lineRule="exact"/>
        <w:rPr>
          <w:color w:val="000000"/>
        </w:rPr>
      </w:pPr>
    </w:p>
    <w:p w:rsidR="00CE7350" w:rsidRPr="005222CF" w:rsidRDefault="00CE7350">
      <w:pPr>
        <w:spacing w:line="240" w:lineRule="exact"/>
        <w:rPr>
          <w:color w:val="000000"/>
        </w:rPr>
      </w:pPr>
    </w:p>
    <w:p w:rsidR="00D36C76" w:rsidRDefault="001A05CF" w:rsidP="00EB614E">
      <w:pPr>
        <w:pStyle w:val="210"/>
        <w:spacing w:after="0" w:line="240" w:lineRule="exact"/>
        <w:jc w:val="both"/>
        <w:rPr>
          <w:color w:val="000000"/>
          <w:lang w:val="ru-RU"/>
        </w:rPr>
      </w:pPr>
      <w:bookmarkStart w:id="0" w:name="_GoBack"/>
      <w:r w:rsidRPr="005222CF">
        <w:rPr>
          <w:color w:val="000000"/>
        </w:rPr>
        <w:t xml:space="preserve">О внесении изменений </w:t>
      </w:r>
      <w:r w:rsidR="00B24560">
        <w:rPr>
          <w:color w:val="000000"/>
        </w:rPr>
        <w:t xml:space="preserve">в </w:t>
      </w:r>
      <w:r w:rsidR="00A834F5">
        <w:rPr>
          <w:color w:val="000000"/>
          <w:lang w:val="ru-RU"/>
        </w:rPr>
        <w:t>состав</w:t>
      </w:r>
      <w:r w:rsidR="00B24560">
        <w:rPr>
          <w:color w:val="000000"/>
        </w:rPr>
        <w:t xml:space="preserve"> </w:t>
      </w:r>
      <w:r w:rsidR="002C2B7A">
        <w:rPr>
          <w:color w:val="000000"/>
        </w:rPr>
        <w:t>экспертной комиссии</w:t>
      </w:r>
      <w:r w:rsidR="00A834F5">
        <w:rPr>
          <w:color w:val="000000"/>
        </w:rPr>
        <w:t xml:space="preserve"> Ипатовского  городского округа</w:t>
      </w:r>
      <w:r w:rsidR="002C2B7A">
        <w:rPr>
          <w:color w:val="000000"/>
        </w:rPr>
        <w:t xml:space="preserve"> 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</w:t>
      </w:r>
      <w:r w:rsidR="00EB614E">
        <w:rPr>
          <w:color w:val="000000"/>
          <w:lang w:val="ru-RU"/>
        </w:rPr>
        <w:t>детей</w:t>
      </w:r>
      <w:r w:rsidR="00A834F5">
        <w:rPr>
          <w:color w:val="000000"/>
          <w:lang w:val="ru-RU"/>
        </w:rPr>
        <w:t>, утвержденный постановлением администрации Ипатовского городского округа Ставропольского края от 20 марта 2018 г. № 255</w:t>
      </w:r>
      <w:bookmarkEnd w:id="0"/>
      <w:r w:rsidR="00EB614E">
        <w:rPr>
          <w:color w:val="000000"/>
          <w:lang w:val="ru-RU"/>
        </w:rPr>
        <w:t xml:space="preserve"> </w:t>
      </w:r>
    </w:p>
    <w:p w:rsidR="00245504" w:rsidRDefault="00245504" w:rsidP="00EB614E">
      <w:pPr>
        <w:pStyle w:val="210"/>
        <w:spacing w:after="0" w:line="240" w:lineRule="exact"/>
        <w:jc w:val="both"/>
        <w:rPr>
          <w:color w:val="000000"/>
        </w:rPr>
      </w:pPr>
    </w:p>
    <w:p w:rsidR="00EB614E" w:rsidRPr="00EB614E" w:rsidRDefault="0039530F" w:rsidP="005B1CF1">
      <w:pPr>
        <w:pStyle w:val="210"/>
        <w:spacing w:after="0" w:line="240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А</w:t>
      </w:r>
      <w:r w:rsidR="00EB614E">
        <w:rPr>
          <w:color w:val="000000"/>
          <w:lang w:val="ru-RU"/>
        </w:rPr>
        <w:t>дминистрация Ипатовского городского округа Ставропольского края</w:t>
      </w:r>
    </w:p>
    <w:p w:rsidR="005F04B7" w:rsidRPr="0036182A" w:rsidRDefault="005F04B7" w:rsidP="005B1CF1">
      <w:pPr>
        <w:pStyle w:val="210"/>
        <w:spacing w:after="0" w:line="240" w:lineRule="auto"/>
        <w:jc w:val="both"/>
        <w:rPr>
          <w:color w:val="000000"/>
          <w:lang w:val="ru-RU"/>
        </w:rPr>
      </w:pPr>
    </w:p>
    <w:p w:rsidR="005A25A5" w:rsidRDefault="00E95375">
      <w:pPr>
        <w:jc w:val="both"/>
        <w:rPr>
          <w:color w:val="000000"/>
        </w:rPr>
      </w:pPr>
      <w:r>
        <w:rPr>
          <w:color w:val="000000"/>
        </w:rPr>
        <w:t>ПОСТАНОВЛЯЕТ:</w:t>
      </w:r>
    </w:p>
    <w:p w:rsidR="005F04B7" w:rsidRDefault="005F04B7">
      <w:pPr>
        <w:jc w:val="both"/>
        <w:rPr>
          <w:color w:val="000000"/>
        </w:rPr>
      </w:pPr>
    </w:p>
    <w:p w:rsidR="00510AD1" w:rsidRDefault="001A05CF" w:rsidP="00845FD2">
      <w:pPr>
        <w:pStyle w:val="210"/>
        <w:spacing w:after="0" w:line="240" w:lineRule="auto"/>
        <w:ind w:firstLine="708"/>
        <w:jc w:val="both"/>
      </w:pPr>
      <w:r w:rsidRPr="005222CF">
        <w:rPr>
          <w:color w:val="000000"/>
        </w:rPr>
        <w:t>1</w:t>
      </w:r>
      <w:r w:rsidR="00EE029B">
        <w:rPr>
          <w:color w:val="000000"/>
        </w:rPr>
        <w:t>.</w:t>
      </w:r>
      <w:r w:rsidR="00845FD2">
        <w:rPr>
          <w:color w:val="000000"/>
          <w:lang w:val="ru-RU"/>
        </w:rPr>
        <w:t xml:space="preserve"> </w:t>
      </w:r>
      <w:r w:rsidR="00A834F5">
        <w:rPr>
          <w:color w:val="000000"/>
        </w:rPr>
        <w:t>Внести</w:t>
      </w:r>
      <w:r w:rsidR="00EE029B">
        <w:rPr>
          <w:color w:val="000000"/>
          <w:lang w:val="ru-RU"/>
        </w:rPr>
        <w:t xml:space="preserve"> изменения</w:t>
      </w:r>
      <w:r w:rsidR="00A834F5" w:rsidRPr="005222CF">
        <w:rPr>
          <w:color w:val="000000"/>
        </w:rPr>
        <w:t xml:space="preserve"> </w:t>
      </w:r>
      <w:r w:rsidR="00A834F5">
        <w:rPr>
          <w:color w:val="000000"/>
        </w:rPr>
        <w:t xml:space="preserve">в </w:t>
      </w:r>
      <w:r w:rsidR="00A834F5">
        <w:rPr>
          <w:color w:val="000000"/>
          <w:lang w:val="ru-RU"/>
        </w:rPr>
        <w:t>состав</w:t>
      </w:r>
      <w:r w:rsidR="00A834F5">
        <w:rPr>
          <w:color w:val="000000"/>
        </w:rPr>
        <w:t xml:space="preserve"> экспертной комиссии Ипатовского  городского округа 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</w:t>
      </w:r>
      <w:r w:rsidR="00A834F5">
        <w:rPr>
          <w:color w:val="000000"/>
          <w:lang w:val="ru-RU"/>
        </w:rPr>
        <w:t>детей, утвержденный постановлением администрации Ипатовского городского округа Ставропольского края от 20 марта 2018 г. № 255</w:t>
      </w:r>
      <w:r w:rsidR="00584188">
        <w:rPr>
          <w:color w:val="000000"/>
          <w:lang w:val="ru-RU"/>
        </w:rPr>
        <w:t xml:space="preserve"> </w:t>
      </w:r>
      <w:r w:rsidR="005D3A34">
        <w:rPr>
          <w:color w:val="000000"/>
          <w:lang w:val="ru-RU"/>
        </w:rPr>
        <w:t>«О создании</w:t>
      </w:r>
      <w:r w:rsidR="005D3A34">
        <w:rPr>
          <w:color w:val="000000"/>
        </w:rPr>
        <w:t xml:space="preserve"> экспертной комиссии Ипатовского городского округа</w:t>
      </w:r>
      <w:r w:rsidR="005D3A34">
        <w:rPr>
          <w:color w:val="000000"/>
          <w:lang w:val="ru-RU"/>
        </w:rPr>
        <w:t xml:space="preserve"> </w:t>
      </w:r>
      <w:r w:rsidR="005D3A34">
        <w:rPr>
          <w:color w:val="000000"/>
        </w:rPr>
        <w:t xml:space="preserve">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</w:t>
      </w:r>
      <w:r w:rsidR="005D3A34">
        <w:rPr>
          <w:color w:val="000000"/>
          <w:lang w:val="ru-RU"/>
        </w:rPr>
        <w:t xml:space="preserve">детей» </w:t>
      </w:r>
      <w:r w:rsidR="00584188">
        <w:rPr>
          <w:color w:val="000000"/>
          <w:lang w:val="ru-RU"/>
        </w:rPr>
        <w:t>(</w:t>
      </w:r>
      <w:r w:rsidR="00550560">
        <w:rPr>
          <w:color w:val="000000"/>
          <w:lang w:val="ru-RU"/>
        </w:rPr>
        <w:t>с изменениями</w:t>
      </w:r>
      <w:r w:rsidR="00772E2A">
        <w:rPr>
          <w:color w:val="000000"/>
          <w:lang w:val="ru-RU"/>
        </w:rPr>
        <w:t>,</w:t>
      </w:r>
      <w:r w:rsidR="00550560">
        <w:rPr>
          <w:color w:val="000000"/>
          <w:lang w:val="ru-RU"/>
        </w:rPr>
        <w:t xml:space="preserve"> внесенными постановлениями </w:t>
      </w:r>
      <w:r w:rsidR="006C0F46">
        <w:rPr>
          <w:color w:val="000000"/>
          <w:lang w:val="ru-RU"/>
        </w:rPr>
        <w:t xml:space="preserve">администрации Ипатовского городского округа Ставропольского края </w:t>
      </w:r>
      <w:r w:rsidR="00550560">
        <w:rPr>
          <w:color w:val="000000"/>
          <w:lang w:val="ru-RU"/>
        </w:rPr>
        <w:t>от 20 мая 20</w:t>
      </w:r>
      <w:r w:rsidR="00772E2A">
        <w:rPr>
          <w:color w:val="000000"/>
          <w:lang w:val="ru-RU"/>
        </w:rPr>
        <w:t>1</w:t>
      </w:r>
      <w:r w:rsidR="00786B97">
        <w:rPr>
          <w:color w:val="000000"/>
          <w:lang w:val="ru-RU"/>
        </w:rPr>
        <w:t>9г. №784,</w:t>
      </w:r>
      <w:r w:rsidR="00550560">
        <w:rPr>
          <w:color w:val="000000"/>
          <w:lang w:val="ru-RU"/>
        </w:rPr>
        <w:t xml:space="preserve"> от 30 ноября 2020 г. №1623</w:t>
      </w:r>
      <w:r w:rsidR="00510AD1">
        <w:rPr>
          <w:color w:val="000000"/>
          <w:lang w:val="ru-RU"/>
        </w:rPr>
        <w:t>, от 25 февраля 2021 г. №193</w:t>
      </w:r>
      <w:r w:rsidR="006C0F46">
        <w:rPr>
          <w:color w:val="000000"/>
          <w:lang w:val="ru-RU"/>
        </w:rPr>
        <w:t>)</w:t>
      </w:r>
      <w:r w:rsidR="00510AD1">
        <w:rPr>
          <w:color w:val="000000"/>
          <w:lang w:val="ru-RU"/>
        </w:rPr>
        <w:t>,</w:t>
      </w:r>
      <w:r w:rsidR="00584188">
        <w:rPr>
          <w:color w:val="000000"/>
          <w:lang w:val="ru-RU"/>
        </w:rPr>
        <w:t xml:space="preserve"> </w:t>
      </w:r>
      <w:r w:rsidR="00845FD2">
        <w:t>изложив его</w:t>
      </w:r>
      <w:r w:rsidR="00510AD1">
        <w:t xml:space="preserve"> в прилагаемой редакции.</w:t>
      </w:r>
    </w:p>
    <w:p w:rsidR="00EE029B" w:rsidRDefault="00EE029B" w:rsidP="00EE029B">
      <w:pPr>
        <w:pStyle w:val="210"/>
        <w:spacing w:after="0" w:line="240" w:lineRule="auto"/>
        <w:jc w:val="both"/>
        <w:rPr>
          <w:color w:val="000000"/>
        </w:rPr>
      </w:pPr>
    </w:p>
    <w:p w:rsidR="00510AD1" w:rsidRDefault="00EE029B" w:rsidP="00845FD2">
      <w:pPr>
        <w:ind w:firstLine="708"/>
        <w:jc w:val="both"/>
      </w:pPr>
      <w:r>
        <w:rPr>
          <w:color w:val="000000"/>
        </w:rPr>
        <w:lastRenderedPageBreak/>
        <w:t>2</w:t>
      </w:r>
      <w:r w:rsidR="00845FD2">
        <w:t xml:space="preserve">.   </w:t>
      </w:r>
      <w:r w:rsidR="00510AD1">
        <w:t>Признать утратившими силу следующие постановления администрации Ипатовского городского округа Ставропольского края:</w:t>
      </w:r>
    </w:p>
    <w:p w:rsidR="0079640F" w:rsidRDefault="0079640F" w:rsidP="0079640F">
      <w:pPr>
        <w:ind w:firstLine="709"/>
        <w:jc w:val="both"/>
      </w:pPr>
      <w:r>
        <w:t>от 20 мая 2019 г. №784 «</w:t>
      </w:r>
      <w:r>
        <w:rPr>
          <w:color w:val="000000"/>
        </w:rPr>
        <w:t>О внесении изменений в состав экспертной комиссии Ипатовского городского округа 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 утвержденный постановлением администрации Ипатовского городского округа Ставропольского края от 20 марта 2018 г. №255»;</w:t>
      </w:r>
    </w:p>
    <w:p w:rsidR="00774578" w:rsidRPr="0079640F" w:rsidRDefault="0079640F" w:rsidP="0079640F">
      <w:pPr>
        <w:jc w:val="both"/>
        <w:rPr>
          <w:color w:val="000000"/>
        </w:rPr>
      </w:pPr>
      <w:r>
        <w:t xml:space="preserve">          </w:t>
      </w:r>
      <w:r w:rsidR="00786B97">
        <w:t xml:space="preserve"> </w:t>
      </w:r>
      <w:r w:rsidR="00510AD1">
        <w:t>от 30 ноября 2020 г. № 1623</w:t>
      </w:r>
      <w:r w:rsidR="00510AD1" w:rsidRPr="00510AD1">
        <w:rPr>
          <w:color w:val="000000"/>
        </w:rPr>
        <w:t xml:space="preserve"> </w:t>
      </w:r>
      <w:r>
        <w:rPr>
          <w:color w:val="000000"/>
        </w:rPr>
        <w:t>«</w:t>
      </w:r>
      <w:r w:rsidR="00510AD1">
        <w:rPr>
          <w:color w:val="000000"/>
        </w:rPr>
        <w:t xml:space="preserve">О внесении изменений в состав </w:t>
      </w:r>
      <w:r>
        <w:rPr>
          <w:color w:val="000000"/>
        </w:rPr>
        <w:t xml:space="preserve">экспертной комиссии Ипатовского городского округа </w:t>
      </w:r>
      <w:r w:rsidR="00510AD1">
        <w:rPr>
          <w:color w:val="000000"/>
        </w:rPr>
        <w:t>Ставропольского края по оценке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</w:t>
      </w:r>
      <w:r>
        <w:rPr>
          <w:color w:val="000000"/>
        </w:rPr>
        <w:t>, утвержденный постановлением администрации Ипатовского городского округа Ставропольского края от 20 марта 2018 г. №255</w:t>
      </w:r>
      <w:r w:rsidR="00510AD1">
        <w:rPr>
          <w:color w:val="000000"/>
        </w:rPr>
        <w:t>»</w:t>
      </w:r>
      <w:r>
        <w:rPr>
          <w:color w:val="000000"/>
        </w:rPr>
        <w:t>.</w:t>
      </w:r>
    </w:p>
    <w:p w:rsidR="00AE21BA" w:rsidRPr="005222CF" w:rsidRDefault="00AE21BA" w:rsidP="0048643D">
      <w:pPr>
        <w:jc w:val="both"/>
        <w:rPr>
          <w:color w:val="000000"/>
        </w:rPr>
      </w:pPr>
    </w:p>
    <w:p w:rsidR="00FE6A4B" w:rsidRDefault="007105BF" w:rsidP="006C5F08">
      <w:pPr>
        <w:jc w:val="both"/>
        <w:rPr>
          <w:color w:val="000000"/>
        </w:rPr>
      </w:pPr>
      <w:r>
        <w:rPr>
          <w:color w:val="000000"/>
        </w:rPr>
        <w:tab/>
      </w:r>
      <w:r w:rsidR="00251991">
        <w:rPr>
          <w:color w:val="000000"/>
        </w:rPr>
        <w:t>3</w:t>
      </w:r>
      <w:r w:rsidR="00FE6A4B" w:rsidRPr="00BF77CB">
        <w:t>. Обнародовать</w:t>
      </w:r>
      <w:r w:rsidR="00FE6A4B">
        <w:rPr>
          <w:color w:val="000000"/>
        </w:rPr>
        <w:t xml:space="preserve">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E2BE8" w:rsidRPr="005222CF" w:rsidRDefault="004E2BE8" w:rsidP="006C5F08">
      <w:pPr>
        <w:jc w:val="both"/>
        <w:rPr>
          <w:color w:val="000000"/>
        </w:rPr>
      </w:pPr>
    </w:p>
    <w:p w:rsidR="00FE6A4B" w:rsidRDefault="007105BF" w:rsidP="006C5F08">
      <w:pPr>
        <w:jc w:val="both"/>
        <w:rPr>
          <w:color w:val="000000"/>
        </w:rPr>
      </w:pPr>
      <w:r>
        <w:rPr>
          <w:color w:val="000000"/>
        </w:rPr>
        <w:tab/>
      </w:r>
      <w:r w:rsidR="00251991">
        <w:rPr>
          <w:color w:val="000000"/>
        </w:rPr>
        <w:t>4</w:t>
      </w:r>
      <w:r w:rsidR="00FE6A4B">
        <w:rPr>
          <w:color w:val="000000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</w:t>
      </w:r>
      <w:r>
        <w:rPr>
          <w:color w:val="000000"/>
        </w:rPr>
        <w:t xml:space="preserve"> </w:t>
      </w:r>
      <w:r w:rsidR="00FE6A4B">
        <w:rPr>
          <w:color w:val="000000"/>
        </w:rPr>
        <w:t>телекоммуникационной сети «Интернет»</w:t>
      </w:r>
      <w:r w:rsidR="00FE6A4B" w:rsidRPr="005222CF">
        <w:rPr>
          <w:color w:val="000000"/>
        </w:rPr>
        <w:t>.</w:t>
      </w:r>
    </w:p>
    <w:p w:rsidR="00774578" w:rsidRDefault="00774578" w:rsidP="006C5F08">
      <w:pPr>
        <w:jc w:val="both"/>
        <w:rPr>
          <w:color w:val="000000"/>
        </w:rPr>
      </w:pPr>
    </w:p>
    <w:p w:rsidR="00FE6A4B" w:rsidRDefault="007105BF" w:rsidP="007105BF">
      <w:pPr>
        <w:jc w:val="both"/>
        <w:rPr>
          <w:color w:val="000000"/>
        </w:rPr>
      </w:pPr>
      <w:r>
        <w:rPr>
          <w:color w:val="000000"/>
        </w:rPr>
        <w:tab/>
      </w:r>
      <w:r w:rsidR="00251991">
        <w:rPr>
          <w:color w:val="000000"/>
        </w:rPr>
        <w:t>5</w:t>
      </w:r>
      <w:r w:rsidR="00FE6A4B">
        <w:rPr>
          <w:color w:val="000000"/>
        </w:rPr>
        <w:t>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Бражко.</w:t>
      </w:r>
    </w:p>
    <w:p w:rsidR="00774578" w:rsidRDefault="00774578" w:rsidP="0048643D">
      <w:pPr>
        <w:jc w:val="both"/>
        <w:rPr>
          <w:color w:val="000000"/>
        </w:rPr>
      </w:pPr>
    </w:p>
    <w:p w:rsidR="001A05CF" w:rsidRPr="00171A7C" w:rsidRDefault="007105BF" w:rsidP="007105BF">
      <w:pPr>
        <w:jc w:val="both"/>
        <w:rPr>
          <w:color w:val="000000"/>
        </w:rPr>
      </w:pPr>
      <w:r>
        <w:rPr>
          <w:color w:val="000000"/>
        </w:rPr>
        <w:tab/>
      </w:r>
      <w:r w:rsidR="00251991">
        <w:rPr>
          <w:color w:val="000000"/>
        </w:rPr>
        <w:t>6</w:t>
      </w:r>
      <w:r w:rsidR="00FE6A4B">
        <w:rPr>
          <w:color w:val="000000"/>
        </w:rPr>
        <w:t>. Настоящее постановление вступает в силу на следующий день после дня его официального обнародования.</w:t>
      </w:r>
    </w:p>
    <w:p w:rsidR="006C187B" w:rsidRDefault="006C187B" w:rsidP="006C187B">
      <w:pPr>
        <w:spacing w:line="240" w:lineRule="exact"/>
        <w:ind w:left="4956"/>
        <w:jc w:val="both"/>
        <w:rPr>
          <w:color w:val="000000"/>
          <w:szCs w:val="24"/>
        </w:rPr>
      </w:pPr>
    </w:p>
    <w:p w:rsidR="007105BF" w:rsidRPr="005222CF" w:rsidRDefault="007105BF" w:rsidP="006C187B">
      <w:pPr>
        <w:spacing w:line="240" w:lineRule="exact"/>
        <w:ind w:left="4956"/>
        <w:jc w:val="both"/>
        <w:rPr>
          <w:color w:val="000000"/>
          <w:szCs w:val="24"/>
        </w:rPr>
      </w:pPr>
    </w:p>
    <w:p w:rsidR="00584188" w:rsidRDefault="00584188" w:rsidP="00584188">
      <w:pPr>
        <w:pStyle w:val="ConsPlusNormal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Ипатовского городского</w:t>
      </w:r>
    </w:p>
    <w:p w:rsidR="00584188" w:rsidRDefault="00584188" w:rsidP="00584188">
      <w:pPr>
        <w:pStyle w:val="ConsPlusNormal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округа Ставропольского края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В.Н. Шейкина</w:t>
      </w:r>
    </w:p>
    <w:sectPr w:rsidR="00584188" w:rsidSect="006C0F46">
      <w:pgSz w:w="11906" w:h="16838"/>
      <w:pgMar w:top="1134" w:right="567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imbus Sans L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41"/>
    <w:rsid w:val="00013B84"/>
    <w:rsid w:val="00021F9E"/>
    <w:rsid w:val="00053445"/>
    <w:rsid w:val="00080777"/>
    <w:rsid w:val="000D643F"/>
    <w:rsid w:val="000E34CE"/>
    <w:rsid w:val="000F737F"/>
    <w:rsid w:val="0016599F"/>
    <w:rsid w:val="00171A7C"/>
    <w:rsid w:val="0017399E"/>
    <w:rsid w:val="001A05CF"/>
    <w:rsid w:val="001F1E90"/>
    <w:rsid w:val="002131A1"/>
    <w:rsid w:val="00215029"/>
    <w:rsid w:val="00245504"/>
    <w:rsid w:val="00251991"/>
    <w:rsid w:val="002A0771"/>
    <w:rsid w:val="002B7894"/>
    <w:rsid w:val="002C2B7A"/>
    <w:rsid w:val="002F11BD"/>
    <w:rsid w:val="002F20ED"/>
    <w:rsid w:val="00331314"/>
    <w:rsid w:val="0036182A"/>
    <w:rsid w:val="0039530F"/>
    <w:rsid w:val="00443E19"/>
    <w:rsid w:val="00447245"/>
    <w:rsid w:val="0048643D"/>
    <w:rsid w:val="004C534A"/>
    <w:rsid w:val="004D75E2"/>
    <w:rsid w:val="004E2BE8"/>
    <w:rsid w:val="004E2FA3"/>
    <w:rsid w:val="00510AD1"/>
    <w:rsid w:val="005162F1"/>
    <w:rsid w:val="005222CF"/>
    <w:rsid w:val="005361F1"/>
    <w:rsid w:val="00550560"/>
    <w:rsid w:val="00584188"/>
    <w:rsid w:val="005A25A5"/>
    <w:rsid w:val="005B1CF1"/>
    <w:rsid w:val="005D3A34"/>
    <w:rsid w:val="005F04B7"/>
    <w:rsid w:val="006B2520"/>
    <w:rsid w:val="006C0F46"/>
    <w:rsid w:val="006C187B"/>
    <w:rsid w:val="006C5F08"/>
    <w:rsid w:val="007105BF"/>
    <w:rsid w:val="00710969"/>
    <w:rsid w:val="00726C22"/>
    <w:rsid w:val="00765A32"/>
    <w:rsid w:val="00772E2A"/>
    <w:rsid w:val="00774578"/>
    <w:rsid w:val="00785991"/>
    <w:rsid w:val="00786B97"/>
    <w:rsid w:val="00786CB8"/>
    <w:rsid w:val="0079640F"/>
    <w:rsid w:val="007D1657"/>
    <w:rsid w:val="00837B73"/>
    <w:rsid w:val="00845FD2"/>
    <w:rsid w:val="0086231D"/>
    <w:rsid w:val="00872649"/>
    <w:rsid w:val="00875894"/>
    <w:rsid w:val="00892846"/>
    <w:rsid w:val="008E1F60"/>
    <w:rsid w:val="009242A6"/>
    <w:rsid w:val="009270AE"/>
    <w:rsid w:val="00976694"/>
    <w:rsid w:val="00985497"/>
    <w:rsid w:val="00987168"/>
    <w:rsid w:val="009C5482"/>
    <w:rsid w:val="00A01064"/>
    <w:rsid w:val="00A834F5"/>
    <w:rsid w:val="00AE21BA"/>
    <w:rsid w:val="00AE7FDD"/>
    <w:rsid w:val="00B24560"/>
    <w:rsid w:val="00B51C06"/>
    <w:rsid w:val="00B71599"/>
    <w:rsid w:val="00B76863"/>
    <w:rsid w:val="00B92341"/>
    <w:rsid w:val="00BC44A5"/>
    <w:rsid w:val="00BC4B2A"/>
    <w:rsid w:val="00BC4EC0"/>
    <w:rsid w:val="00BF1ABB"/>
    <w:rsid w:val="00BF77CB"/>
    <w:rsid w:val="00CE2F0F"/>
    <w:rsid w:val="00CE7350"/>
    <w:rsid w:val="00CF6A47"/>
    <w:rsid w:val="00D23474"/>
    <w:rsid w:val="00D36C76"/>
    <w:rsid w:val="00D50AB8"/>
    <w:rsid w:val="00D619FA"/>
    <w:rsid w:val="00DB29BD"/>
    <w:rsid w:val="00DC5091"/>
    <w:rsid w:val="00DF2D43"/>
    <w:rsid w:val="00E278EB"/>
    <w:rsid w:val="00E732F9"/>
    <w:rsid w:val="00E93691"/>
    <w:rsid w:val="00E95375"/>
    <w:rsid w:val="00EB614E"/>
    <w:rsid w:val="00EE029B"/>
    <w:rsid w:val="00EE5EE6"/>
    <w:rsid w:val="00F21F61"/>
    <w:rsid w:val="00F7729A"/>
    <w:rsid w:val="00FE272E"/>
    <w:rsid w:val="00FE6A4B"/>
    <w:rsid w:val="00FF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381E996D-D0C9-49C3-9804-3B9498D4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20">
    <w:name w:val="Основной текст 2 Знак"/>
    <w:rPr>
      <w:sz w:val="28"/>
      <w:szCs w:val="28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Nimbus Sans L" w:hAnsi="Liberation Sans" w:cs="Lohit Hindi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30">
    <w:name w:val="Указатель3"/>
    <w:basedOn w:val="a"/>
    <w:pPr>
      <w:suppressLineNumbers/>
    </w:pPr>
    <w:rPr>
      <w:rFonts w:cs="Lohit Devanagari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Lohit Devanagari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Lohit Hindi"/>
    </w:rPr>
  </w:style>
  <w:style w:type="paragraph" w:styleId="a7">
    <w:name w:val="Balloon Text"/>
    <w:basedOn w:val="a"/>
    <w:rPr>
      <w:rFonts w:ascii="Segoe UI" w:hAnsi="Segoe UI" w:cs="Segoe UI"/>
      <w:sz w:val="18"/>
      <w:szCs w:val="18"/>
      <w:lang w:val="x-none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x-none"/>
    </w:rPr>
  </w:style>
  <w:style w:type="paragraph" w:styleId="a8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uiPriority w:val="39"/>
    <w:rsid w:val="008E1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uiPriority w:val="1"/>
    <w:qFormat/>
    <w:rsid w:val="004C534A"/>
    <w:pPr>
      <w:widowControl w:val="0"/>
      <w:autoSpaceDE w:val="0"/>
      <w:autoSpaceDN w:val="0"/>
      <w:spacing w:before="100"/>
      <w:ind w:left="5292" w:right="4111"/>
      <w:jc w:val="center"/>
    </w:pPr>
    <w:rPr>
      <w:rFonts w:ascii="Courier New" w:eastAsia="Courier New" w:hAnsi="Courier New"/>
      <w:sz w:val="32"/>
      <w:szCs w:val="32"/>
      <w:lang w:val="x-none" w:eastAsia="en-US"/>
    </w:rPr>
  </w:style>
  <w:style w:type="character" w:customStyle="1" w:styleId="ad">
    <w:name w:val="Заголовок Знак"/>
    <w:link w:val="ac"/>
    <w:uiPriority w:val="1"/>
    <w:rsid w:val="004C534A"/>
    <w:rPr>
      <w:rFonts w:ascii="Courier New" w:eastAsia="Courier New" w:hAnsi="Courier New" w:cs="Courier New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C4B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4B2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rsid w:val="00584188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styleId="ae">
    <w:name w:val="No Spacing"/>
    <w:qFormat/>
    <w:rsid w:val="00584188"/>
    <w:pPr>
      <w:suppressAutoHyphens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межведомственной комиссии по делам опеки и попечительства при администрации Ипатовского муниципального района Ставропольского края</vt:lpstr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межведомственной комиссии по делам опеки и попечительства при администрации Ипатовского муниципального района Ставропольского края</dc:title>
  <dc:subject/>
  <dc:creator>114</dc:creator>
  <cp:keywords/>
  <cp:lastModifiedBy>Пользователь Windows</cp:lastModifiedBy>
  <cp:revision>15</cp:revision>
  <cp:lastPrinted>2021-02-16T13:13:00Z</cp:lastPrinted>
  <dcterms:created xsi:type="dcterms:W3CDTF">2021-04-07T12:11:00Z</dcterms:created>
  <dcterms:modified xsi:type="dcterms:W3CDTF">2021-04-12T08:57:00Z</dcterms:modified>
</cp:coreProperties>
</file>